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FBD5" w14:textId="20213DE0" w:rsidR="00DD135D" w:rsidRDefault="00DD135D" w:rsidP="00DD135D">
      <w:pPr>
        <w:rPr>
          <w:b/>
          <w:bCs/>
        </w:rPr>
      </w:pPr>
      <w:r w:rsidRPr="00D77869">
        <w:rPr>
          <w:rFonts w:hint="eastAsia"/>
          <w:b/>
          <w:bCs/>
        </w:rPr>
        <w:t>참고문헌</w:t>
      </w:r>
    </w:p>
    <w:p w14:paraId="364F6EFA" w14:textId="77777777" w:rsidR="00DD135D" w:rsidRPr="00D77869" w:rsidRDefault="00DD135D" w:rsidP="00DD135D">
      <w:pPr>
        <w:rPr>
          <w:rFonts w:hint="eastAsia"/>
          <w:b/>
          <w:bCs/>
        </w:rPr>
      </w:pPr>
    </w:p>
    <w:p w14:paraId="2657071A" w14:textId="77777777" w:rsidR="00DD135D" w:rsidRPr="00D77869" w:rsidRDefault="00DD135D" w:rsidP="00DD135D">
      <w:pPr>
        <w:rPr>
          <w:b/>
          <w:bCs/>
        </w:rPr>
      </w:pPr>
      <w:r w:rsidRPr="00D77869">
        <w:rPr>
          <w:rFonts w:hint="eastAsia"/>
          <w:b/>
          <w:bCs/>
        </w:rPr>
        <w:t>국내서적</w:t>
      </w:r>
    </w:p>
    <w:p w14:paraId="73B8396C" w14:textId="77777777" w:rsidR="00DD135D" w:rsidRDefault="00DD135D" w:rsidP="00DD135D">
      <w:pPr>
        <w:rPr>
          <w:rFonts w:hint="eastAsia"/>
        </w:rPr>
      </w:pPr>
      <w:proofErr w:type="spellStart"/>
      <w:r>
        <w:t>김병삼</w:t>
      </w:r>
      <w:proofErr w:type="spellEnd"/>
      <w:r>
        <w:t xml:space="preserve"> 외 지음, 『</w:t>
      </w:r>
      <w:proofErr w:type="spellStart"/>
      <w:r>
        <w:t>올라인</w:t>
      </w:r>
      <w:proofErr w:type="spellEnd"/>
      <w:r>
        <w:t xml:space="preserve"> 교회』, </w:t>
      </w:r>
      <w:proofErr w:type="spellStart"/>
      <w:r>
        <w:rPr>
          <w:rFonts w:hint="eastAsia"/>
        </w:rPr>
        <w:t>두란노서원</w:t>
      </w:r>
      <w:proofErr w:type="spellEnd"/>
      <w:r>
        <w:t xml:space="preserve"> 2021.</w:t>
      </w:r>
    </w:p>
    <w:p w14:paraId="7D7FE149" w14:textId="77777777" w:rsidR="00DD135D" w:rsidRDefault="00DD135D" w:rsidP="00DD135D">
      <w:pPr>
        <w:rPr>
          <w:rFonts w:hint="eastAsia"/>
        </w:rPr>
      </w:pPr>
      <w:r>
        <w:t xml:space="preserve">150) 케빈 리, 『온라인 사역을 부탁해』, </w:t>
      </w:r>
      <w:proofErr w:type="spellStart"/>
      <w:r>
        <w:rPr>
          <w:rFonts w:hint="eastAsia"/>
        </w:rPr>
        <w:t>두란노서원</w:t>
      </w:r>
      <w:proofErr w:type="spellEnd"/>
      <w:r>
        <w:rPr>
          <w:rFonts w:hint="eastAsia"/>
        </w:rPr>
        <w:t>,</w:t>
      </w:r>
      <w:r>
        <w:t xml:space="preserve"> 2021.</w:t>
      </w:r>
    </w:p>
    <w:p w14:paraId="2DF2B3DE" w14:textId="77777777" w:rsidR="00DD135D" w:rsidRDefault="00DD135D" w:rsidP="00DD135D">
      <w:pPr>
        <w:pStyle w:val="title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ko-KR"/>
        </w:rPr>
        <w:t>윤영훈,</w:t>
      </w:r>
      <w:r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『</w:t>
      </w:r>
      <w:proofErr w:type="spellStart"/>
      <w:r w:rsidRPr="00D61188">
        <w:rPr>
          <w:rFonts w:asciiTheme="minorEastAsia" w:eastAsiaTheme="minorEastAsia" w:hAnsiTheme="minorEastAsia"/>
          <w:sz w:val="20"/>
          <w:szCs w:val="20"/>
        </w:rPr>
        <w:fldChar w:fldCharType="begin"/>
      </w:r>
      <w:r w:rsidRPr="00D61188">
        <w:rPr>
          <w:rFonts w:asciiTheme="minorEastAsia" w:eastAsiaTheme="minorEastAsia" w:hAnsiTheme="minorEastAsia"/>
          <w:sz w:val="20"/>
          <w:szCs w:val="20"/>
          <w:lang w:eastAsia="ko-KR"/>
        </w:rPr>
        <w:instrText xml:space="preserve"> HYPERLINK "http://www.riss.kr/search/detail/DetailView.do?p_mat_type=d7345961987b50bf&amp;control_no=2cb9ce16bec9d26affe0bdc3ef48d419&amp;keyword=%EB%B9%84%EB%8C%80%EB%A9%B4%20%EC%8B%9C%EB%8C%80%EC%9D%98%20%EC%83%88%EB%A1%9C%EC%9A%B4%20%EA%B5%90%ED%9A%8C%EB%A5%BC%20%EC%83%81%EC%83%81%ED%95%98%EB%8B%A4" </w:instrText>
      </w:r>
      <w:r w:rsidRPr="00D61188">
        <w:rPr>
          <w:rFonts w:asciiTheme="minorEastAsia" w:eastAsiaTheme="minorEastAsia" w:hAnsiTheme="minorEastAsia"/>
          <w:sz w:val="20"/>
          <w:szCs w:val="20"/>
        </w:rPr>
        <w:fldChar w:fldCharType="separate"/>
      </w:r>
      <w:r w:rsidRPr="00D61188">
        <w:rPr>
          <w:rStyle w:val="highlight"/>
          <w:rFonts w:asciiTheme="minorEastAsia" w:eastAsiaTheme="minorEastAsia" w:hAnsiTheme="minorEastAsia" w:cs="맑은 고딕" w:hint="eastAsia"/>
          <w:spacing w:val="-8"/>
          <w:sz w:val="20"/>
          <w:szCs w:val="20"/>
          <w:lang w:eastAsia="ko-KR"/>
        </w:rPr>
        <w:t>비대면</w:t>
      </w:r>
      <w:proofErr w:type="spellEnd"/>
      <w:r w:rsidRPr="00D61188">
        <w:rPr>
          <w:rStyle w:val="a3"/>
          <w:rFonts w:asciiTheme="minorEastAsia" w:eastAsiaTheme="minorEastAsia" w:hAnsiTheme="minorEastAsia"/>
          <w:color w:val="auto"/>
          <w:spacing w:val="-8"/>
          <w:sz w:val="20"/>
          <w:szCs w:val="20"/>
          <w:lang w:eastAsia="ko-KR"/>
        </w:rPr>
        <w:t> </w:t>
      </w:r>
      <w:r w:rsidRPr="00D61188">
        <w:rPr>
          <w:rStyle w:val="highlight"/>
          <w:rFonts w:asciiTheme="minorEastAsia" w:eastAsiaTheme="minorEastAsia" w:hAnsiTheme="minorEastAsia" w:cs="맑은 고딕" w:hint="eastAsia"/>
          <w:spacing w:val="-8"/>
          <w:sz w:val="20"/>
          <w:szCs w:val="20"/>
          <w:lang w:eastAsia="ko-KR"/>
        </w:rPr>
        <w:t>시대의</w:t>
      </w:r>
      <w:r w:rsidRPr="00D61188">
        <w:rPr>
          <w:rStyle w:val="a3"/>
          <w:rFonts w:asciiTheme="minorEastAsia" w:eastAsiaTheme="minorEastAsia" w:hAnsiTheme="minorEastAsia"/>
          <w:color w:val="auto"/>
          <w:spacing w:val="-8"/>
          <w:sz w:val="20"/>
          <w:szCs w:val="20"/>
          <w:lang w:eastAsia="ko-KR"/>
        </w:rPr>
        <w:t> '</w:t>
      </w:r>
      <w:r w:rsidRPr="00D61188">
        <w:rPr>
          <w:rStyle w:val="highlight"/>
          <w:rFonts w:asciiTheme="minorEastAsia" w:eastAsiaTheme="minorEastAsia" w:hAnsiTheme="minorEastAsia" w:cs="맑은 고딕" w:hint="eastAsia"/>
          <w:spacing w:val="-8"/>
          <w:sz w:val="20"/>
          <w:szCs w:val="20"/>
          <w:lang w:eastAsia="ko-KR"/>
        </w:rPr>
        <w:t>새로운</w:t>
      </w:r>
      <w:r w:rsidRPr="00D61188">
        <w:rPr>
          <w:rStyle w:val="a3"/>
          <w:rFonts w:asciiTheme="minorEastAsia" w:eastAsiaTheme="minorEastAsia" w:hAnsiTheme="minorEastAsia"/>
          <w:color w:val="auto"/>
          <w:spacing w:val="-8"/>
          <w:sz w:val="20"/>
          <w:szCs w:val="20"/>
          <w:lang w:eastAsia="ko-KR"/>
        </w:rPr>
        <w:t>' </w:t>
      </w:r>
      <w:r w:rsidRPr="00D61188">
        <w:rPr>
          <w:rStyle w:val="highlight"/>
          <w:rFonts w:asciiTheme="minorEastAsia" w:eastAsiaTheme="minorEastAsia" w:hAnsiTheme="minorEastAsia" w:cs="맑은 고딕" w:hint="eastAsia"/>
          <w:spacing w:val="-8"/>
          <w:sz w:val="20"/>
          <w:szCs w:val="20"/>
          <w:lang w:eastAsia="ko-KR"/>
        </w:rPr>
        <w:t>교회를</w:t>
      </w:r>
      <w:r w:rsidRPr="00D61188">
        <w:rPr>
          <w:rStyle w:val="a3"/>
          <w:rFonts w:asciiTheme="minorEastAsia" w:eastAsiaTheme="minorEastAsia" w:hAnsiTheme="minorEastAsia"/>
          <w:color w:val="auto"/>
          <w:spacing w:val="-8"/>
          <w:sz w:val="20"/>
          <w:szCs w:val="20"/>
          <w:lang w:eastAsia="ko-KR"/>
        </w:rPr>
        <w:t> </w:t>
      </w:r>
      <w:r w:rsidRPr="00D61188">
        <w:rPr>
          <w:rStyle w:val="highlight"/>
          <w:rFonts w:asciiTheme="minorEastAsia" w:eastAsiaTheme="minorEastAsia" w:hAnsiTheme="minorEastAsia" w:cs="맑은 고딕" w:hint="eastAsia"/>
          <w:spacing w:val="-8"/>
          <w:sz w:val="20"/>
          <w:szCs w:val="20"/>
          <w:lang w:eastAsia="ko-KR"/>
        </w:rPr>
        <w:t>상상하다</w:t>
      </w:r>
      <w:r w:rsidRPr="00D61188">
        <w:rPr>
          <w:rFonts w:asciiTheme="minorEastAsia" w:eastAsiaTheme="minorEastAsia" w:hAnsiTheme="minorEastAsia"/>
          <w:sz w:val="20"/>
          <w:szCs w:val="20"/>
        </w:rPr>
        <w:fldChar w:fldCharType="end"/>
      </w:r>
      <w:r>
        <w:rPr>
          <w:rFonts w:asciiTheme="minorEastAsia" w:eastAsiaTheme="minorEastAsia" w:hAnsiTheme="minorEastAsia"/>
          <w:sz w:val="20"/>
          <w:szCs w:val="20"/>
          <w:lang w:eastAsia="ko-KR"/>
        </w:rPr>
        <w:t>』</w:t>
      </w:r>
      <w:r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hyperlink r:id="rId4" w:history="1">
        <w:proofErr w:type="spellStart"/>
        <w:r w:rsidRPr="00D61188">
          <w:rPr>
            <w:rStyle w:val="a3"/>
            <w:rFonts w:asciiTheme="minorEastAsia" w:eastAsiaTheme="minorEastAsia" w:hAnsiTheme="minorEastAsia"/>
            <w:color w:val="auto"/>
            <w:sz w:val="20"/>
            <w:szCs w:val="20"/>
            <w:lang w:eastAsia="ko-KR"/>
          </w:rPr>
          <w:t>포스트코로나와</w:t>
        </w:r>
        <w:proofErr w:type="spellEnd"/>
        <w:r w:rsidRPr="00D61188">
          <w:rPr>
            <w:rStyle w:val="a3"/>
            <w:rFonts w:asciiTheme="minorEastAsia" w:eastAsiaTheme="minorEastAsia" w:hAnsiTheme="minorEastAsia"/>
            <w:color w:val="auto"/>
            <w:sz w:val="20"/>
            <w:szCs w:val="20"/>
            <w:lang w:eastAsia="ko-KR"/>
          </w:rPr>
          <w:t xml:space="preserve"> 목회연구학회</w:t>
        </w:r>
      </w:hyperlink>
      <w:r w:rsidRPr="00D61188">
        <w:rPr>
          <w:rStyle w:val="writer"/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D61188">
        <w:rPr>
          <w:rFonts w:asciiTheme="minorEastAsia" w:eastAsiaTheme="minorEastAsia" w:hAnsiTheme="minorEastAsia"/>
          <w:sz w:val="20"/>
          <w:szCs w:val="20"/>
          <w:lang w:eastAsia="ko-KR"/>
        </w:rPr>
        <w:t> </w:t>
      </w:r>
      <w:hyperlink r:id="rId5" w:history="1">
        <w:proofErr w:type="spellStart"/>
        <w:r w:rsidRPr="00D61188">
          <w:rPr>
            <w:rStyle w:val="a3"/>
            <w:rFonts w:asciiTheme="minorEastAsia" w:eastAsiaTheme="minorEastAsia" w:hAnsiTheme="minorEastAsia"/>
            <w:color w:val="auto"/>
            <w:sz w:val="20"/>
            <w:szCs w:val="20"/>
            <w:lang w:eastAsia="ko-KR"/>
          </w:rPr>
          <w:t>대한기독교서회</w:t>
        </w:r>
        <w:proofErr w:type="spellEnd"/>
      </w:hyperlink>
      <w:r>
        <w:rPr>
          <w:rStyle w:val="assigned"/>
          <w:rFonts w:asciiTheme="minorEastAsia" w:eastAsiaTheme="minorEastAsia" w:hAnsiTheme="minorEastAsia"/>
          <w:sz w:val="20"/>
          <w:szCs w:val="20"/>
          <w:lang w:eastAsia="ko-KR"/>
        </w:rPr>
        <w:t>,</w:t>
      </w:r>
      <w:r w:rsidRPr="00D61188">
        <w:rPr>
          <w:rFonts w:asciiTheme="minorEastAsia" w:eastAsiaTheme="minorEastAsia" w:hAnsiTheme="minorEastAsia"/>
          <w:sz w:val="20"/>
          <w:szCs w:val="20"/>
          <w:lang w:eastAsia="ko-KR"/>
        </w:rPr>
        <w:t> 2020</w:t>
      </w:r>
      <w:r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52EB1959" w14:textId="77777777" w:rsidR="00DD135D" w:rsidRDefault="00DD135D" w:rsidP="00DD135D">
      <w:pPr>
        <w:rPr>
          <w:rFonts w:hint="eastAsia"/>
        </w:rPr>
      </w:pPr>
      <w:proofErr w:type="spellStart"/>
      <w:r>
        <w:t>황홍렬</w:t>
      </w:r>
      <w:proofErr w:type="spellEnd"/>
      <w:r>
        <w:t xml:space="preserve">, 강성열, 김은혜 외 5명 공저. 『코로나19와 한국 교회의 회심 | 신학· 목회·선교의 과제』, </w:t>
      </w:r>
    </w:p>
    <w:p w14:paraId="20385309" w14:textId="77777777" w:rsidR="00DD135D" w:rsidRPr="00D61188" w:rsidRDefault="00DD135D" w:rsidP="00DD135D">
      <w:pPr>
        <w:pStyle w:val="title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2BD642BC" w14:textId="77777777" w:rsidR="00DD135D" w:rsidRDefault="00DD135D" w:rsidP="00DD135D">
      <w:pPr>
        <w:rPr>
          <w:rFonts w:hint="eastAsia"/>
        </w:rPr>
      </w:pPr>
    </w:p>
    <w:p w14:paraId="55CADE31" w14:textId="77777777" w:rsidR="00DD135D" w:rsidRPr="00D77869" w:rsidRDefault="00DD135D" w:rsidP="00DD135D">
      <w:pPr>
        <w:rPr>
          <w:b/>
          <w:bCs/>
        </w:rPr>
      </w:pPr>
      <w:r w:rsidRPr="00D77869">
        <w:rPr>
          <w:rFonts w:hint="eastAsia"/>
          <w:b/>
          <w:bCs/>
        </w:rPr>
        <w:t>번역서적</w:t>
      </w:r>
    </w:p>
    <w:p w14:paraId="62BAEAF8" w14:textId="77777777" w:rsidR="00DD135D" w:rsidRDefault="00DD135D" w:rsidP="00DD135D">
      <w:r>
        <w:t>John Stott, Living Church, 신현기 옮김, 『살아있는 교회』 (서울: IVP, 2009),</w:t>
      </w:r>
    </w:p>
    <w:p w14:paraId="37D51EE2" w14:textId="77777777" w:rsidR="00DD135D" w:rsidRDefault="00DD135D" w:rsidP="00DD135D"/>
    <w:p w14:paraId="060EA86F" w14:textId="77777777" w:rsidR="00DD135D" w:rsidRPr="00D77869" w:rsidRDefault="00DD135D" w:rsidP="00DD135D">
      <w:pPr>
        <w:rPr>
          <w:b/>
          <w:bCs/>
        </w:rPr>
      </w:pPr>
      <w:r w:rsidRPr="00D77869">
        <w:rPr>
          <w:rFonts w:hint="eastAsia"/>
          <w:b/>
          <w:bCs/>
        </w:rPr>
        <w:t>논문</w:t>
      </w:r>
    </w:p>
    <w:p w14:paraId="7B60661D" w14:textId="77777777" w:rsidR="00DD135D" w:rsidRPr="00847482" w:rsidRDefault="00DD135D" w:rsidP="00DD135D">
      <w:r w:rsidRPr="00847482">
        <w:t>이승찬</w:t>
      </w:r>
      <w:r w:rsidRPr="00847482">
        <w:rPr>
          <w:rFonts w:hint="eastAsia"/>
        </w:rPr>
        <w:t>,</w:t>
      </w:r>
      <w:r w:rsidRPr="00847482">
        <w:t xml:space="preserve"> “</w:t>
      </w:r>
      <w:proofErr w:type="spellStart"/>
      <w:r w:rsidRPr="00847482">
        <w:t>팬데믹</w:t>
      </w:r>
      <w:proofErr w:type="spellEnd"/>
      <w:r w:rsidRPr="00847482">
        <w:t xml:space="preserve"> 시대의 한국교회 </w:t>
      </w:r>
      <w:proofErr w:type="spellStart"/>
      <w:r w:rsidRPr="00847482">
        <w:t>올라인</w:t>
      </w:r>
      <w:proofErr w:type="spellEnd"/>
      <w:r w:rsidRPr="00847482">
        <w:t xml:space="preserve">(All-line) 사역 방법론에 대한 연구 – 충신교회 </w:t>
      </w:r>
      <w:proofErr w:type="spellStart"/>
      <w:r w:rsidRPr="00847482">
        <w:t>올라인</w:t>
      </w:r>
      <w:proofErr w:type="spellEnd"/>
      <w:r w:rsidRPr="00847482">
        <w:t xml:space="preserve">(All-line) 사역을 중심으로 </w:t>
      </w:r>
      <w:proofErr w:type="gramStart"/>
      <w:r w:rsidRPr="00847482">
        <w:t xml:space="preserve">–“ </w:t>
      </w:r>
      <w:r w:rsidRPr="00847482">
        <w:rPr>
          <w:rFonts w:hint="eastAsia"/>
        </w:rPr>
        <w:t>박사학위논문</w:t>
      </w:r>
      <w:proofErr w:type="gramEnd"/>
      <w:r w:rsidRPr="00847482">
        <w:rPr>
          <w:rFonts w:hint="eastAsia"/>
        </w:rPr>
        <w:t>,</w:t>
      </w:r>
      <w:r w:rsidRPr="00847482">
        <w:t xml:space="preserve"> 장로회신학대학교 목회전문대학원</w:t>
      </w:r>
      <w:r w:rsidRPr="00847482">
        <w:rPr>
          <w:rFonts w:hint="eastAsia"/>
        </w:rPr>
        <w:t>,</w:t>
      </w:r>
      <w:r w:rsidRPr="00847482">
        <w:t xml:space="preserve"> 2021.</w:t>
      </w:r>
    </w:p>
    <w:p w14:paraId="3C3A64CA" w14:textId="77777777" w:rsidR="00DD135D" w:rsidRPr="00847482" w:rsidRDefault="00DD135D" w:rsidP="00DD135D">
      <w:pPr>
        <w:pStyle w:val="1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  <w:r w:rsidRPr="00847482">
        <w:rPr>
          <w:rFonts w:asciiTheme="minorEastAsia" w:eastAsiaTheme="minorEastAsia" w:hAnsiTheme="minorEastAsia" w:hint="eastAsia"/>
          <w:sz w:val="20"/>
          <w:szCs w:val="20"/>
        </w:rPr>
        <w:t>이현일,</w:t>
      </w:r>
      <w:r w:rsidRPr="00847482">
        <w:rPr>
          <w:rFonts w:asciiTheme="minorEastAsia" w:eastAsiaTheme="minorEastAsia" w:hAnsiTheme="minorEastAsia"/>
          <w:sz w:val="20"/>
          <w:szCs w:val="20"/>
        </w:rPr>
        <w:t xml:space="preserve"> “</w:t>
      </w:r>
      <w:hyperlink r:id="rId6" w:history="1">
        <w:r w:rsidRPr="00847482">
          <w:rPr>
            <w:rStyle w:val="a3"/>
            <w:rFonts w:asciiTheme="minorEastAsia" w:eastAsiaTheme="minorEastAsia" w:hAnsiTheme="minorEastAsia"/>
            <w:color w:val="auto"/>
            <w:spacing w:val="-8"/>
            <w:sz w:val="20"/>
            <w:szCs w:val="20"/>
            <w:u w:val="none"/>
          </w:rPr>
          <w:t xml:space="preserve">온라인 목장 구축을 통한 교회 소그룹 활성화 방안 : </w:t>
        </w:r>
        <w:proofErr w:type="spellStart"/>
        <w:r w:rsidRPr="00847482">
          <w:rPr>
            <w:rStyle w:val="a3"/>
            <w:rFonts w:asciiTheme="minorEastAsia" w:eastAsiaTheme="minorEastAsia" w:hAnsiTheme="minorEastAsia"/>
            <w:color w:val="auto"/>
            <w:spacing w:val="-8"/>
            <w:sz w:val="20"/>
            <w:szCs w:val="20"/>
            <w:u w:val="none"/>
          </w:rPr>
          <w:t>한소망교회</w:t>
        </w:r>
        <w:proofErr w:type="spellEnd"/>
        <w:r w:rsidRPr="00847482">
          <w:rPr>
            <w:rStyle w:val="a3"/>
            <w:rFonts w:asciiTheme="minorEastAsia" w:eastAsiaTheme="minorEastAsia" w:hAnsiTheme="minorEastAsia"/>
            <w:color w:val="auto"/>
            <w:spacing w:val="-8"/>
            <w:sz w:val="20"/>
            <w:szCs w:val="20"/>
            <w:u w:val="none"/>
          </w:rPr>
          <w:t xml:space="preserve"> 3속교회를 중심으로</w:t>
        </w:r>
      </w:hyperlink>
      <w:r w:rsidRPr="00847482">
        <w:rPr>
          <w:rStyle w:val="a3"/>
          <w:rFonts w:asciiTheme="minorEastAsia" w:eastAsiaTheme="minorEastAsia" w:hAnsiTheme="minorEastAsia"/>
          <w:color w:val="auto"/>
          <w:spacing w:val="-8"/>
          <w:sz w:val="20"/>
          <w:szCs w:val="20"/>
        </w:rPr>
        <w:t xml:space="preserve">” </w:t>
      </w:r>
      <w:r w:rsidRPr="00847482">
        <w:rPr>
          <w:rStyle w:val="a3"/>
          <w:rFonts w:asciiTheme="minorEastAsia" w:eastAsiaTheme="minorEastAsia" w:hAnsiTheme="minorEastAsia" w:hint="eastAsia"/>
          <w:color w:val="auto"/>
          <w:spacing w:val="-8"/>
          <w:sz w:val="20"/>
          <w:szCs w:val="20"/>
        </w:rPr>
        <w:t>박사학위논문,</w:t>
      </w:r>
      <w:r w:rsidRPr="00847482">
        <w:rPr>
          <w:rFonts w:asciiTheme="minorEastAsia" w:eastAsiaTheme="minorEastAsia" w:hAnsiTheme="minorEastAsia"/>
          <w:sz w:val="20"/>
          <w:szCs w:val="20"/>
        </w:rPr>
        <w:t> </w:t>
      </w:r>
      <w:hyperlink r:id="rId7" w:history="1">
        <w:r w:rsidRPr="00847482">
          <w:rPr>
            <w:rStyle w:val="a3"/>
            <w:rFonts w:asciiTheme="minorEastAsia" w:eastAsiaTheme="minorEastAsia" w:hAnsiTheme="minorEastAsia"/>
            <w:color w:val="auto"/>
            <w:sz w:val="20"/>
            <w:szCs w:val="20"/>
            <w:u w:val="none"/>
          </w:rPr>
          <w:t>장로회신학대학교 목회전문대학원</w:t>
        </w:r>
      </w:hyperlink>
      <w:r w:rsidRPr="00847482">
        <w:rPr>
          <w:rStyle w:val="a3"/>
          <w:rFonts w:asciiTheme="minorEastAsia" w:eastAsiaTheme="minorEastAsia" w:hAnsiTheme="minorEastAsia"/>
          <w:color w:val="auto"/>
          <w:sz w:val="20"/>
          <w:szCs w:val="20"/>
        </w:rPr>
        <w:t xml:space="preserve">, </w:t>
      </w:r>
      <w:r w:rsidRPr="00847482">
        <w:rPr>
          <w:rFonts w:asciiTheme="minorEastAsia" w:eastAsiaTheme="minorEastAsia" w:hAnsiTheme="minorEastAsia"/>
          <w:sz w:val="20"/>
          <w:szCs w:val="20"/>
        </w:rPr>
        <w:t> 2022. </w:t>
      </w:r>
    </w:p>
    <w:p w14:paraId="273975C5" w14:textId="77777777" w:rsidR="00DD135D" w:rsidRDefault="00DD135D" w:rsidP="00DD135D">
      <w:pPr>
        <w:rPr>
          <w:rFonts w:hint="eastAsia"/>
        </w:rPr>
      </w:pPr>
    </w:p>
    <w:p w14:paraId="6267DEFB" w14:textId="77777777" w:rsidR="00DD135D" w:rsidRDefault="00DD135D" w:rsidP="00DD135D"/>
    <w:p w14:paraId="45E229E9" w14:textId="77777777" w:rsidR="00DD135D" w:rsidRPr="00D77869" w:rsidRDefault="00DD135D" w:rsidP="00DD135D">
      <w:pPr>
        <w:rPr>
          <w:rFonts w:hint="eastAsia"/>
          <w:b/>
          <w:bCs/>
        </w:rPr>
      </w:pPr>
      <w:r w:rsidRPr="00D77869">
        <w:rPr>
          <w:rFonts w:hint="eastAsia"/>
          <w:b/>
          <w:bCs/>
        </w:rPr>
        <w:t>학술지</w:t>
      </w:r>
    </w:p>
    <w:p w14:paraId="106EAA9C" w14:textId="77777777" w:rsidR="00DD135D" w:rsidRPr="00731B8A" w:rsidRDefault="00DD135D" w:rsidP="00DD135D">
      <w:pPr>
        <w:rPr>
          <w:rFonts w:hint="eastAsia"/>
        </w:rPr>
      </w:pPr>
      <w:r>
        <w:t>김승환, “온라인 교회와 디지털 신앙”, 『기독교사상 741, 2020.9』</w:t>
      </w:r>
    </w:p>
    <w:p w14:paraId="0093E9C8" w14:textId="77777777" w:rsidR="00DD135D" w:rsidRDefault="00DD135D" w:rsidP="00DD135D">
      <w:pPr>
        <w:rPr>
          <w:rFonts w:hint="eastAsia"/>
        </w:rPr>
      </w:pPr>
      <w:r>
        <w:t xml:space="preserve">김은희, “코로나19(Covid19) 상황에서 한국교회의 대처에 관한 </w:t>
      </w:r>
      <w:proofErr w:type="gramStart"/>
      <w:r>
        <w:t>연구 :</w:t>
      </w:r>
      <w:proofErr w:type="gramEnd"/>
      <w:r>
        <w:t xml:space="preserve"> 예배와 선교를 중심으로”,</w:t>
      </w:r>
    </w:p>
    <w:p w14:paraId="457C5F98" w14:textId="77777777" w:rsidR="00DD135D" w:rsidRDefault="00DD135D" w:rsidP="00DD135D">
      <w:proofErr w:type="gramStart"/>
      <w:r>
        <w:rPr>
          <w:rFonts w:hint="eastAsia"/>
        </w:rPr>
        <w:t>개혁신학회,</w:t>
      </w:r>
      <w:r>
        <w:t xml:space="preserve">  『</w:t>
      </w:r>
      <w:proofErr w:type="spellStart"/>
      <w:proofErr w:type="gramEnd"/>
      <w:r>
        <w:rPr>
          <w:rFonts w:hint="eastAsia"/>
        </w:rPr>
        <w:t>개혁논총</w:t>
      </w:r>
      <w:proofErr w:type="spellEnd"/>
      <w:r>
        <w:t>』</w:t>
      </w:r>
      <w:r>
        <w:rPr>
          <w:rFonts w:hint="eastAsia"/>
        </w:rPr>
        <w:t xml:space="preserve"> </w:t>
      </w:r>
      <w:r>
        <w:t>Vol. 53 No.-1(2020)</w:t>
      </w:r>
    </w:p>
    <w:p w14:paraId="4F6C1E10" w14:textId="77777777" w:rsidR="00DD135D" w:rsidRDefault="00DD135D" w:rsidP="00DD135D">
      <w:pPr>
        <w:rPr>
          <w:rFonts w:hint="eastAsia"/>
        </w:rPr>
      </w:pPr>
      <w:proofErr w:type="spellStart"/>
      <w:r>
        <w:t>김형길</w:t>
      </w:r>
      <w:proofErr w:type="spellEnd"/>
      <w:r>
        <w:t>, “</w:t>
      </w:r>
      <w:proofErr w:type="spellStart"/>
      <w:r>
        <w:t>교회이미지</w:t>
      </w:r>
      <w:proofErr w:type="spellEnd"/>
      <w:r>
        <w:t xml:space="preserve"> 개선을 위한 마케팅커뮤니케이션전략에 관한 연구”, 『로고스경영연구』, 12(2)』, 2014. </w:t>
      </w:r>
    </w:p>
    <w:p w14:paraId="01CA3AEF" w14:textId="77777777" w:rsidR="00DD135D" w:rsidRDefault="00DD135D" w:rsidP="00DD135D">
      <w:r>
        <w:t>박해정, “코로나19 사태에 따른 온라인 예배에 관한 고찰”, 189-193.</w:t>
      </w:r>
    </w:p>
    <w:p w14:paraId="4643A49C" w14:textId="77777777" w:rsidR="00DD135D" w:rsidRDefault="00DD135D" w:rsidP="00DD135D">
      <w:proofErr w:type="spellStart"/>
      <w:r>
        <w:t>성석환</w:t>
      </w:r>
      <w:proofErr w:type="spellEnd"/>
      <w:r>
        <w:t xml:space="preserve">, “교회론의 디지털 실존적 재구성을 위한 가능성 </w:t>
      </w:r>
      <w:proofErr w:type="gramStart"/>
      <w:r>
        <w:t>연구 :</w:t>
      </w:r>
      <w:proofErr w:type="gramEnd"/>
      <w:r>
        <w:t xml:space="preserve"> 디지털 ‘하나 님의 선교(Mission Dei)’를 향하여”, 『선교와 신학, 55 (2021)』</w:t>
      </w:r>
    </w:p>
    <w:p w14:paraId="2C0EE0F2" w14:textId="77777777" w:rsidR="00DD135D" w:rsidRDefault="00DD135D" w:rsidP="00DD135D"/>
    <w:p w14:paraId="51D88073" w14:textId="77777777" w:rsidR="00DD135D" w:rsidRPr="00D61188" w:rsidRDefault="00DD135D" w:rsidP="00DD135D">
      <w:pPr>
        <w:pStyle w:val="title"/>
        <w:spacing w:before="0" w:beforeAutospacing="0" w:after="0" w:afterAutospacing="0"/>
        <w:rPr>
          <w:rFonts w:ascii="Roboto" w:hAnsi="Roboto"/>
          <w:sz w:val="20"/>
          <w:szCs w:val="20"/>
          <w:lang w:eastAsia="ko-KR"/>
        </w:rPr>
      </w:pPr>
      <w:hyperlink r:id="rId8" w:history="1">
        <w:r w:rsidRPr="00D61188">
          <w:rPr>
            <w:rStyle w:val="highlight"/>
            <w:rFonts w:ascii="맑은 고딕" w:eastAsia="맑은 고딕" w:hAnsi="맑은 고딕" w:cs="맑은 고딕" w:hint="eastAsia"/>
            <w:sz w:val="20"/>
            <w:szCs w:val="20"/>
            <w:lang w:eastAsia="ko-KR"/>
          </w:rPr>
          <w:t>윤영훈</w:t>
        </w:r>
        <w:r w:rsidRPr="00D61188">
          <w:rPr>
            <w:rStyle w:val="a3"/>
            <w:rFonts w:ascii="Roboto" w:hAnsi="Roboto"/>
            <w:color w:val="auto"/>
            <w:sz w:val="20"/>
            <w:szCs w:val="20"/>
            <w:lang w:eastAsia="ko-KR"/>
          </w:rPr>
          <w:t> </w:t>
        </w:r>
        <w:proofErr w:type="gramStart"/>
        <w:r w:rsidRPr="00D61188">
          <w:rPr>
            <w:rStyle w:val="a3"/>
            <w:rFonts w:ascii="Roboto" w:hAnsi="Roboto"/>
            <w:color w:val="auto"/>
            <w:sz w:val="20"/>
            <w:szCs w:val="20"/>
            <w:lang w:eastAsia="ko-KR"/>
          </w:rPr>
          <w:t>( Young</w:t>
        </w:r>
        <w:proofErr w:type="gramEnd"/>
        <w:r w:rsidRPr="00D61188">
          <w:rPr>
            <w:rStyle w:val="a3"/>
            <w:rFonts w:ascii="Roboto" w:hAnsi="Roboto"/>
            <w:color w:val="auto"/>
            <w:sz w:val="20"/>
            <w:szCs w:val="20"/>
            <w:lang w:eastAsia="ko-KR"/>
          </w:rPr>
          <w:t xml:space="preserve"> </w:t>
        </w:r>
        <w:proofErr w:type="spellStart"/>
        <w:r w:rsidRPr="00D61188">
          <w:rPr>
            <w:rStyle w:val="a3"/>
            <w:rFonts w:ascii="Roboto" w:hAnsi="Roboto"/>
            <w:color w:val="auto"/>
            <w:sz w:val="20"/>
            <w:szCs w:val="20"/>
            <w:lang w:eastAsia="ko-KR"/>
          </w:rPr>
          <w:t>Hoon</w:t>
        </w:r>
        <w:proofErr w:type="spellEnd"/>
        <w:r w:rsidRPr="00D61188">
          <w:rPr>
            <w:rStyle w:val="a3"/>
            <w:rFonts w:ascii="Roboto" w:hAnsi="Roboto"/>
            <w:color w:val="auto"/>
            <w:sz w:val="20"/>
            <w:szCs w:val="20"/>
            <w:lang w:eastAsia="ko-KR"/>
          </w:rPr>
          <w:t xml:space="preserve"> Yoon )</w:t>
        </w:r>
      </w:hyperlink>
      <w:r w:rsidRPr="00D61188">
        <w:rPr>
          <w:rStyle w:val="writer"/>
          <w:rFonts w:ascii="Roboto" w:hAnsi="Roboto"/>
          <w:sz w:val="20"/>
          <w:szCs w:val="20"/>
          <w:lang w:eastAsia="ko-KR"/>
        </w:rPr>
        <w:t>, "</w:t>
      </w:r>
      <w:hyperlink r:id="rId9" w:history="1">
        <w:r w:rsidRPr="00D61188">
          <w:rPr>
            <w:rStyle w:val="a3"/>
            <w:rFonts w:ascii="맑은 고딕" w:eastAsia="맑은 고딕" w:hAnsi="맑은 고딕" w:cs="맑은 고딕" w:hint="eastAsia"/>
            <w:color w:val="auto"/>
            <w:spacing w:val="-8"/>
            <w:sz w:val="20"/>
            <w:szCs w:val="20"/>
            <w:lang w:eastAsia="ko-KR"/>
          </w:rPr>
          <w:t>포스트코로나</w:t>
        </w:r>
        <w:r w:rsidRPr="00D61188">
          <w:rPr>
            <w:rStyle w:val="a3"/>
            <w:rFonts w:ascii="Roboto" w:hAnsi="Roboto"/>
            <w:color w:val="auto"/>
            <w:spacing w:val="-8"/>
            <w:sz w:val="20"/>
            <w:szCs w:val="20"/>
            <w:lang w:eastAsia="ko-KR"/>
          </w:rPr>
          <w:t xml:space="preserve"> </w:t>
        </w:r>
        <w:r w:rsidRPr="00D61188">
          <w:rPr>
            <w:rStyle w:val="a3"/>
            <w:rFonts w:ascii="맑은 고딕" w:eastAsia="맑은 고딕" w:hAnsi="맑은 고딕" w:cs="맑은 고딕" w:hint="eastAsia"/>
            <w:color w:val="auto"/>
            <w:spacing w:val="-8"/>
            <w:sz w:val="20"/>
            <w:szCs w:val="20"/>
            <w:lang w:eastAsia="ko-KR"/>
          </w:rPr>
          <w:t>시대</w:t>
        </w:r>
        <w:r w:rsidRPr="00D61188">
          <w:rPr>
            <w:rStyle w:val="a3"/>
            <w:rFonts w:ascii="Roboto" w:hAnsi="Roboto" w:cs="Roboto"/>
            <w:color w:val="auto"/>
            <w:spacing w:val="-8"/>
            <w:sz w:val="20"/>
            <w:szCs w:val="20"/>
            <w:lang w:eastAsia="ko-KR"/>
          </w:rPr>
          <w:t> </w:t>
        </w:r>
        <w:r w:rsidRPr="00D61188">
          <w:rPr>
            <w:rStyle w:val="highlight"/>
            <w:rFonts w:ascii="맑은 고딕" w:eastAsia="맑은 고딕" w:hAnsi="맑은 고딕" w:cs="맑은 고딕" w:hint="eastAsia"/>
            <w:spacing w:val="-8"/>
            <w:sz w:val="20"/>
            <w:szCs w:val="20"/>
            <w:lang w:eastAsia="ko-KR"/>
          </w:rPr>
          <w:t>온라인</w:t>
        </w:r>
        <w:r w:rsidRPr="00D61188">
          <w:rPr>
            <w:rStyle w:val="a3"/>
            <w:rFonts w:ascii="Roboto" w:hAnsi="Roboto"/>
            <w:color w:val="auto"/>
            <w:spacing w:val="-8"/>
            <w:sz w:val="20"/>
            <w:szCs w:val="20"/>
            <w:lang w:eastAsia="ko-KR"/>
          </w:rPr>
          <w:t> </w:t>
        </w:r>
        <w:r w:rsidRPr="00D61188">
          <w:rPr>
            <w:rStyle w:val="a3"/>
            <w:rFonts w:ascii="맑은 고딕" w:eastAsia="맑은 고딕" w:hAnsi="맑은 고딕" w:cs="맑은 고딕" w:hint="eastAsia"/>
            <w:color w:val="auto"/>
            <w:spacing w:val="-8"/>
            <w:sz w:val="20"/>
            <w:szCs w:val="20"/>
            <w:lang w:eastAsia="ko-KR"/>
          </w:rPr>
          <w:t>교회의</w:t>
        </w:r>
        <w:r w:rsidRPr="00D61188">
          <w:rPr>
            <w:rStyle w:val="a3"/>
            <w:rFonts w:ascii="Roboto" w:hAnsi="Roboto"/>
            <w:color w:val="auto"/>
            <w:spacing w:val="-8"/>
            <w:sz w:val="20"/>
            <w:szCs w:val="20"/>
            <w:lang w:eastAsia="ko-KR"/>
          </w:rPr>
          <w:t xml:space="preserve"> </w:t>
        </w:r>
        <w:r w:rsidRPr="00D61188">
          <w:rPr>
            <w:rStyle w:val="a3"/>
            <w:rFonts w:ascii="맑은 고딕" w:eastAsia="맑은 고딕" w:hAnsi="맑은 고딕" w:cs="맑은 고딕" w:hint="eastAsia"/>
            <w:color w:val="auto"/>
            <w:spacing w:val="-8"/>
            <w:sz w:val="20"/>
            <w:szCs w:val="20"/>
            <w:lang w:eastAsia="ko-KR"/>
          </w:rPr>
          <w:t>가능성에</w:t>
        </w:r>
        <w:r w:rsidRPr="00D61188">
          <w:rPr>
            <w:rStyle w:val="a3"/>
            <w:rFonts w:ascii="Roboto" w:hAnsi="Roboto"/>
            <w:color w:val="auto"/>
            <w:spacing w:val="-8"/>
            <w:sz w:val="20"/>
            <w:szCs w:val="20"/>
            <w:lang w:eastAsia="ko-KR"/>
          </w:rPr>
          <w:t xml:space="preserve"> </w:t>
        </w:r>
        <w:r w:rsidRPr="00D61188">
          <w:rPr>
            <w:rStyle w:val="a3"/>
            <w:rFonts w:ascii="맑은 고딕" w:eastAsia="맑은 고딕" w:hAnsi="맑은 고딕" w:cs="맑은 고딕" w:hint="eastAsia"/>
            <w:color w:val="auto"/>
            <w:spacing w:val="-8"/>
            <w:sz w:val="20"/>
            <w:szCs w:val="20"/>
            <w:lang w:eastAsia="ko-KR"/>
          </w:rPr>
          <w:t>대한</w:t>
        </w:r>
        <w:r w:rsidRPr="00D61188">
          <w:rPr>
            <w:rStyle w:val="a3"/>
            <w:rFonts w:ascii="Roboto" w:hAnsi="Roboto"/>
            <w:color w:val="auto"/>
            <w:spacing w:val="-8"/>
            <w:sz w:val="20"/>
            <w:szCs w:val="20"/>
            <w:lang w:eastAsia="ko-KR"/>
          </w:rPr>
          <w:t xml:space="preserve"> </w:t>
        </w:r>
        <w:r w:rsidRPr="00D61188">
          <w:rPr>
            <w:rStyle w:val="a3"/>
            <w:rFonts w:ascii="맑은 고딕" w:eastAsia="맑은 고딕" w:hAnsi="맑은 고딕" w:cs="맑은 고딕" w:hint="eastAsia"/>
            <w:color w:val="auto"/>
            <w:spacing w:val="-8"/>
            <w:sz w:val="20"/>
            <w:szCs w:val="20"/>
            <w:lang w:eastAsia="ko-KR"/>
          </w:rPr>
          <w:t>연구</w:t>
        </w:r>
      </w:hyperlink>
      <w:r w:rsidRPr="00D61188">
        <w:rPr>
          <w:rFonts w:ascii="Roboto" w:hAnsi="Roboto"/>
          <w:sz w:val="20"/>
          <w:szCs w:val="20"/>
          <w:lang w:eastAsia="ko-KR"/>
        </w:rPr>
        <w:t>”</w:t>
      </w:r>
    </w:p>
    <w:p w14:paraId="79C4A220" w14:textId="77777777" w:rsidR="00DD135D" w:rsidRPr="00D61188" w:rsidRDefault="00DD135D" w:rsidP="00DD135D">
      <w:pPr>
        <w:pStyle w:val="etc"/>
        <w:spacing w:before="0" w:beforeAutospacing="0" w:after="0" w:afterAutospacing="0"/>
        <w:rPr>
          <w:rFonts w:ascii="Roboto" w:hAnsi="Roboto"/>
          <w:color w:val="444444"/>
          <w:sz w:val="20"/>
          <w:szCs w:val="20"/>
        </w:rPr>
      </w:pPr>
      <w:r w:rsidRPr="00D61188">
        <w:rPr>
          <w:rFonts w:ascii="Roboto" w:hAnsi="Roboto"/>
          <w:sz w:val="20"/>
          <w:szCs w:val="20"/>
        </w:rPr>
        <w:t> </w:t>
      </w:r>
      <w:hyperlink r:id="rId10" w:history="1">
        <w:r w:rsidRPr="00D61188">
          <w:rPr>
            <w:rStyle w:val="a3"/>
            <w:rFonts w:ascii="Roboto" w:hAnsi="Roboto"/>
            <w:color w:val="auto"/>
            <w:sz w:val="20"/>
            <w:szCs w:val="20"/>
          </w:rPr>
          <w:t>한국대학선교학회</w:t>
        </w:r>
      </w:hyperlink>
      <w:r w:rsidRPr="00D61188">
        <w:rPr>
          <w:rStyle w:val="assigned"/>
          <w:rFonts w:ascii="Roboto" w:hAnsi="Roboto"/>
          <w:sz w:val="20"/>
          <w:szCs w:val="20"/>
        </w:rPr>
        <w:t xml:space="preserve">, </w:t>
      </w:r>
      <w:r w:rsidRPr="00D61188">
        <w:rPr>
          <w:rFonts w:ascii="Roboto" w:hAnsi="Roboto"/>
          <w:sz w:val="20"/>
          <w:szCs w:val="20"/>
        </w:rPr>
        <w:t> </w:t>
      </w:r>
      <w:r w:rsidRPr="00D61188">
        <w:rPr>
          <w:rFonts w:ascii="Roboto" w:hAnsi="Roboto" w:hint="eastAsia"/>
          <w:sz w:val="20"/>
          <w:szCs w:val="20"/>
        </w:rPr>
        <w:t>『</w:t>
      </w:r>
      <w:hyperlink r:id="rId11" w:history="1">
        <w:r w:rsidRPr="00D61188">
          <w:rPr>
            <w:rStyle w:val="a3"/>
            <w:rFonts w:ascii="Roboto" w:hAnsi="Roboto"/>
            <w:color w:val="auto"/>
            <w:sz w:val="20"/>
            <w:szCs w:val="20"/>
          </w:rPr>
          <w:t>대학과</w:t>
        </w:r>
        <w:r w:rsidRPr="00D61188">
          <w:rPr>
            <w:rStyle w:val="a3"/>
            <w:rFonts w:ascii="Roboto" w:hAnsi="Roboto"/>
            <w:color w:val="auto"/>
            <w:sz w:val="20"/>
            <w:szCs w:val="20"/>
          </w:rPr>
          <w:t xml:space="preserve"> </w:t>
        </w:r>
        <w:r w:rsidRPr="00D61188">
          <w:rPr>
            <w:rStyle w:val="a3"/>
            <w:rFonts w:ascii="Roboto" w:hAnsi="Roboto"/>
            <w:color w:val="auto"/>
            <w:sz w:val="20"/>
            <w:szCs w:val="20"/>
          </w:rPr>
          <w:t>선교</w:t>
        </w:r>
      </w:hyperlink>
      <w:r w:rsidRPr="00D61188">
        <w:rPr>
          <w:rFonts w:ascii="Roboto" w:hAnsi="Roboto" w:hint="eastAsia"/>
          <w:sz w:val="20"/>
          <w:szCs w:val="20"/>
        </w:rPr>
        <w:t>』</w:t>
      </w:r>
      <w:r w:rsidRPr="00D61188">
        <w:rPr>
          <w:rFonts w:ascii="Roboto" w:hAnsi="Roboto"/>
          <w:sz w:val="20"/>
          <w:szCs w:val="20"/>
        </w:rPr>
        <w:t> </w:t>
      </w:r>
      <w:hyperlink r:id="rId12" w:history="1">
        <w:r w:rsidRPr="00D61188">
          <w:rPr>
            <w:rStyle w:val="a3"/>
            <w:rFonts w:ascii="Roboto" w:hAnsi="Roboto"/>
            <w:color w:val="auto"/>
            <w:sz w:val="20"/>
            <w:szCs w:val="20"/>
          </w:rPr>
          <w:t>Vol.0 No.46</w:t>
        </w:r>
      </w:hyperlink>
      <w:r w:rsidRPr="00D61188">
        <w:rPr>
          <w:rFonts w:ascii="Roboto" w:hAnsi="Roboto"/>
          <w:sz w:val="20"/>
          <w:szCs w:val="20"/>
        </w:rPr>
        <w:t>(2020)</w:t>
      </w:r>
    </w:p>
    <w:p w14:paraId="078CAA7A" w14:textId="77777777" w:rsidR="00DD135D" w:rsidRDefault="00DD135D" w:rsidP="00DD135D"/>
    <w:p w14:paraId="3A74BFBF" w14:textId="77777777" w:rsidR="00DD135D" w:rsidRDefault="00DD135D" w:rsidP="00DD135D">
      <w:proofErr w:type="spellStart"/>
      <w:r>
        <w:t>이병옥</w:t>
      </w:r>
      <w:proofErr w:type="spellEnd"/>
      <w:r>
        <w:t xml:space="preserve">, “이웃과 소통하기 위한 새로운 </w:t>
      </w:r>
      <w:proofErr w:type="spellStart"/>
      <w:r>
        <w:t>선교패러다임의</w:t>
      </w:r>
      <w:proofErr w:type="spellEnd"/>
      <w:r>
        <w:t xml:space="preserve"> </w:t>
      </w:r>
      <w:proofErr w:type="gramStart"/>
      <w:r>
        <w:t>모색 :</w:t>
      </w:r>
      <w:proofErr w:type="gramEnd"/>
      <w:r>
        <w:t xml:space="preserve"> 선포중심의 독백적 선교에서 경청중심의 대화적 선교로 전환”, 『선교신학 제 54집』, </w:t>
      </w:r>
    </w:p>
    <w:p w14:paraId="2BECC96C" w14:textId="77777777" w:rsidR="00DD135D" w:rsidRDefault="00DD135D" w:rsidP="00DD135D">
      <w:pPr>
        <w:rPr>
          <w:rFonts w:hint="eastAsia"/>
        </w:rPr>
      </w:pPr>
      <w:r>
        <w:t xml:space="preserve">이상훈, “미국의 온라인 교회(1), </w:t>
      </w:r>
      <w:proofErr w:type="spellStart"/>
      <w:proofErr w:type="gramStart"/>
      <w:r>
        <w:t>새들백교회</w:t>
      </w:r>
      <w:proofErr w:type="spellEnd"/>
      <w:r>
        <w:t xml:space="preserve"> :</w:t>
      </w:r>
      <w:proofErr w:type="gramEnd"/>
      <w:r>
        <w:t xml:space="preserve"> 비전과 가치를 온라인으로 실 현하다.” 『목회와 신학』 2021.1월호. </w:t>
      </w:r>
    </w:p>
    <w:p w14:paraId="35F7EF34" w14:textId="77777777" w:rsidR="00DD135D" w:rsidRDefault="00DD135D" w:rsidP="00DD135D">
      <w:pPr>
        <w:rPr>
          <w:rFonts w:hint="eastAsia"/>
        </w:rPr>
      </w:pPr>
      <w:r>
        <w:t xml:space="preserve">이상훈, “미국의 온라인 교회(2), </w:t>
      </w:r>
      <w:proofErr w:type="spellStart"/>
      <w:r>
        <w:t>라이프처치</w:t>
      </w:r>
      <w:proofErr w:type="spellEnd"/>
      <w:r>
        <w:t xml:space="preserve">, 하나님 나라 복음을 디지털에 담다”, 『목회와 신학』 2021.2월호. </w:t>
      </w:r>
    </w:p>
    <w:p w14:paraId="03A075DC" w14:textId="77777777" w:rsidR="00DD135D" w:rsidRDefault="00DD135D" w:rsidP="00DD135D">
      <w:proofErr w:type="spellStart"/>
      <w:r>
        <w:t>조성실</w:t>
      </w:r>
      <w:proofErr w:type="spellEnd"/>
      <w:r>
        <w:t xml:space="preserve">, “코로나 </w:t>
      </w:r>
      <w:proofErr w:type="spellStart"/>
      <w:r>
        <w:t>팬데믹</w:t>
      </w:r>
      <w:proofErr w:type="spellEnd"/>
      <w:r>
        <w:t xml:space="preserve"> 극복을 위한 교회와 실천신학”, 『한국실천신학회 </w:t>
      </w:r>
      <w:proofErr w:type="gramStart"/>
      <w:r>
        <w:t>제 81</w:t>
      </w:r>
      <w:proofErr w:type="gramEnd"/>
      <w:r>
        <w:t>회 정기학술대회』</w:t>
      </w:r>
    </w:p>
    <w:p w14:paraId="3DD635D7" w14:textId="77777777" w:rsidR="00DD135D" w:rsidRPr="00847482" w:rsidRDefault="00DD135D" w:rsidP="00DD135D">
      <w:pPr>
        <w:pStyle w:val="1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  <w:hyperlink r:id="rId13" w:history="1">
        <w:proofErr w:type="spellStart"/>
        <w:r w:rsidRPr="00847482">
          <w:rPr>
            <w:rStyle w:val="a3"/>
            <w:rFonts w:asciiTheme="minorEastAsia" w:eastAsiaTheme="minorEastAsia" w:hAnsiTheme="minorEastAsia"/>
            <w:color w:val="auto"/>
            <w:sz w:val="20"/>
            <w:szCs w:val="20"/>
          </w:rPr>
          <w:t>조해룡</w:t>
        </w:r>
        <w:proofErr w:type="spellEnd"/>
      </w:hyperlink>
      <w:r>
        <w:rPr>
          <w:rStyle w:val="a3"/>
          <w:rFonts w:asciiTheme="minorEastAsia" w:eastAsiaTheme="minorEastAsia" w:hAnsiTheme="minorEastAsia"/>
          <w:color w:val="auto"/>
          <w:sz w:val="20"/>
          <w:szCs w:val="20"/>
        </w:rPr>
        <w:t>, "</w:t>
      </w:r>
      <w:hyperlink r:id="rId14" w:history="1">
        <w:r w:rsidRPr="00847482">
          <w:rPr>
            <w:rStyle w:val="a3"/>
            <w:rFonts w:asciiTheme="minorEastAsia" w:eastAsiaTheme="minorEastAsia" w:hAnsiTheme="minorEastAsia"/>
            <w:color w:val="auto"/>
            <w:spacing w:val="-8"/>
            <w:sz w:val="20"/>
            <w:szCs w:val="20"/>
          </w:rPr>
          <w:t>코로나 </w:t>
        </w:r>
        <w:proofErr w:type="spellStart"/>
        <w:r w:rsidRPr="00847482">
          <w:rPr>
            <w:rStyle w:val="highlight"/>
            <w:rFonts w:asciiTheme="minorEastAsia" w:eastAsiaTheme="minorEastAsia" w:hAnsiTheme="minorEastAsia"/>
            <w:spacing w:val="-8"/>
            <w:sz w:val="20"/>
            <w:szCs w:val="20"/>
          </w:rPr>
          <w:t>팬데믹</w:t>
        </w:r>
        <w:proofErr w:type="spellEnd"/>
        <w:r w:rsidRPr="00847482">
          <w:rPr>
            <w:rStyle w:val="a3"/>
            <w:rFonts w:asciiTheme="minorEastAsia" w:eastAsiaTheme="minorEastAsia" w:hAnsiTheme="minorEastAsia"/>
            <w:color w:val="auto"/>
            <w:spacing w:val="-8"/>
            <w:sz w:val="20"/>
            <w:szCs w:val="20"/>
          </w:rPr>
          <w:t> 상황 속에서 </w:t>
        </w:r>
        <w:r w:rsidRPr="00847482">
          <w:rPr>
            <w:rStyle w:val="highlight"/>
            <w:rFonts w:asciiTheme="minorEastAsia" w:eastAsiaTheme="minorEastAsia" w:hAnsiTheme="minorEastAsia"/>
            <w:spacing w:val="-8"/>
            <w:sz w:val="20"/>
            <w:szCs w:val="20"/>
          </w:rPr>
          <w:t>선교</w:t>
        </w:r>
        <w:r w:rsidRPr="00847482">
          <w:rPr>
            <w:rStyle w:val="a3"/>
            <w:rFonts w:asciiTheme="minorEastAsia" w:eastAsiaTheme="minorEastAsia" w:hAnsiTheme="minorEastAsia"/>
            <w:color w:val="auto"/>
            <w:spacing w:val="-8"/>
            <w:sz w:val="20"/>
            <w:szCs w:val="20"/>
          </w:rPr>
          <w:t xml:space="preserve">적 교회의 </w:t>
        </w:r>
        <w:proofErr w:type="spellStart"/>
        <w:r w:rsidRPr="00847482">
          <w:rPr>
            <w:rStyle w:val="a3"/>
            <w:rFonts w:asciiTheme="minorEastAsia" w:eastAsiaTheme="minorEastAsia" w:hAnsiTheme="minorEastAsia"/>
            <w:color w:val="auto"/>
            <w:spacing w:val="-8"/>
            <w:sz w:val="20"/>
            <w:szCs w:val="20"/>
          </w:rPr>
          <w:t>교회론적</w:t>
        </w:r>
        <w:proofErr w:type="spellEnd"/>
        <w:r w:rsidRPr="00847482">
          <w:rPr>
            <w:rStyle w:val="a3"/>
            <w:rFonts w:asciiTheme="minorEastAsia" w:eastAsiaTheme="minorEastAsia" w:hAnsiTheme="minorEastAsia"/>
            <w:color w:val="auto"/>
            <w:spacing w:val="-8"/>
            <w:sz w:val="20"/>
            <w:szCs w:val="20"/>
          </w:rPr>
          <w:t xml:space="preserve"> 변화와 </w:t>
        </w:r>
        <w:r w:rsidRPr="00847482">
          <w:rPr>
            <w:rStyle w:val="highlight"/>
            <w:rFonts w:asciiTheme="minorEastAsia" w:eastAsiaTheme="minorEastAsia" w:hAnsiTheme="minorEastAsia"/>
            <w:spacing w:val="-8"/>
            <w:sz w:val="20"/>
            <w:szCs w:val="20"/>
          </w:rPr>
          <w:t>선교</w:t>
        </w:r>
        <w:r w:rsidRPr="00847482">
          <w:rPr>
            <w:rStyle w:val="a3"/>
            <w:rFonts w:asciiTheme="minorEastAsia" w:eastAsiaTheme="minorEastAsia" w:hAnsiTheme="minorEastAsia"/>
            <w:color w:val="auto"/>
            <w:spacing w:val="-8"/>
            <w:sz w:val="20"/>
            <w:szCs w:val="20"/>
          </w:rPr>
          <w:t>적 대응: 한국 교회 적용을 중심으로</w:t>
        </w:r>
      </w:hyperlink>
      <w:r>
        <w:rPr>
          <w:rStyle w:val="a3"/>
          <w:rFonts w:asciiTheme="minorEastAsia" w:eastAsiaTheme="minorEastAsia" w:hAnsiTheme="minorEastAsia"/>
          <w:color w:val="auto"/>
          <w:spacing w:val="-8"/>
          <w:sz w:val="20"/>
          <w:szCs w:val="20"/>
        </w:rPr>
        <w:t xml:space="preserve">” </w:t>
      </w:r>
      <w:r w:rsidRPr="00847482">
        <w:rPr>
          <w:rFonts w:asciiTheme="minorEastAsia" w:eastAsiaTheme="minorEastAsia" w:hAnsiTheme="minorEastAsia"/>
          <w:sz w:val="20"/>
          <w:szCs w:val="20"/>
        </w:rPr>
        <w:t> </w:t>
      </w:r>
      <w:hyperlink r:id="rId15" w:history="1">
        <w:r w:rsidRPr="00847482">
          <w:rPr>
            <w:rStyle w:val="a3"/>
            <w:rFonts w:asciiTheme="minorEastAsia" w:eastAsiaTheme="minorEastAsia" w:hAnsiTheme="minorEastAsia"/>
            <w:color w:val="auto"/>
            <w:sz w:val="20"/>
            <w:szCs w:val="20"/>
          </w:rPr>
          <w:t>한국선교신학회</w:t>
        </w:r>
      </w:hyperlink>
      <w:r>
        <w:rPr>
          <w:rFonts w:asciiTheme="minorEastAsia" w:eastAsiaTheme="minorEastAsia" w:hAnsiTheme="minorEastAsia"/>
          <w:sz w:val="20"/>
          <w:szCs w:val="20"/>
        </w:rPr>
        <w:t>, 『</w:t>
      </w:r>
      <w:hyperlink r:id="rId16" w:history="1">
        <w:r w:rsidRPr="00847482">
          <w:rPr>
            <w:rStyle w:val="highlight"/>
            <w:rFonts w:asciiTheme="minorEastAsia" w:eastAsiaTheme="minorEastAsia" w:hAnsiTheme="minorEastAsia"/>
            <w:sz w:val="20"/>
            <w:szCs w:val="20"/>
          </w:rPr>
          <w:t>선교</w:t>
        </w:r>
        <w:r w:rsidRPr="00847482">
          <w:rPr>
            <w:rStyle w:val="a3"/>
            <w:rFonts w:asciiTheme="minorEastAsia" w:eastAsiaTheme="minorEastAsia" w:hAnsiTheme="minorEastAsia"/>
            <w:color w:val="auto"/>
            <w:sz w:val="20"/>
            <w:szCs w:val="20"/>
          </w:rPr>
          <w:t>신학</w:t>
        </w:r>
      </w:hyperlink>
      <w:r w:rsidRPr="00847482">
        <w:rPr>
          <w:rFonts w:asciiTheme="minorEastAsia" w:eastAsiaTheme="minorEastAsia" w:hAnsiTheme="minorEastAsia"/>
          <w:sz w:val="20"/>
          <w:szCs w:val="20"/>
        </w:rPr>
        <w:t> </w:t>
      </w:r>
      <w:hyperlink r:id="rId17" w:history="1">
        <w:r w:rsidRPr="00847482">
          <w:rPr>
            <w:rStyle w:val="a3"/>
            <w:rFonts w:asciiTheme="minorEastAsia" w:eastAsiaTheme="minorEastAsia" w:hAnsiTheme="minorEastAsia"/>
            <w:color w:val="auto"/>
            <w:sz w:val="20"/>
            <w:szCs w:val="20"/>
          </w:rPr>
          <w:t>Vol.62 No.-</w:t>
        </w:r>
      </w:hyperlink>
      <w:r>
        <w:rPr>
          <w:rStyle w:val="a3"/>
          <w:rFonts w:asciiTheme="minorEastAsia" w:eastAsiaTheme="minorEastAsia" w:hAnsiTheme="minorEastAsia"/>
          <w:color w:val="auto"/>
          <w:sz w:val="20"/>
          <w:szCs w:val="20"/>
        </w:rPr>
        <w:t>』(2021)</w:t>
      </w:r>
    </w:p>
    <w:p w14:paraId="5DDC466E" w14:textId="77777777" w:rsidR="00DD135D" w:rsidRDefault="00DD135D" w:rsidP="00DD135D"/>
    <w:p w14:paraId="6686D52E" w14:textId="77777777" w:rsidR="00DD135D" w:rsidRPr="00ED357F" w:rsidRDefault="00DD135D" w:rsidP="00DD135D">
      <w:r>
        <w:rPr>
          <w:rFonts w:hint="eastAsia"/>
        </w:rPr>
        <w:t>최동규,</w:t>
      </w:r>
      <w:r>
        <w:t xml:space="preserve"> “</w:t>
      </w:r>
      <w:r>
        <w:rPr>
          <w:rFonts w:hint="eastAsia"/>
        </w:rPr>
        <w:t>성육신의 관점에서 본 선교적 교회의 상황화</w:t>
      </w:r>
      <w:r>
        <w:t>”</w:t>
      </w:r>
      <w:r>
        <w:rPr>
          <w:rFonts w:hint="eastAsia"/>
        </w:rPr>
        <w:t>,</w:t>
      </w:r>
      <w:r>
        <w:t xml:space="preserve"> 『</w:t>
      </w:r>
      <w:r>
        <w:rPr>
          <w:rFonts w:hint="eastAsia"/>
        </w:rPr>
        <w:t>선교신학</w:t>
      </w:r>
      <w:r>
        <w:t>』</w:t>
      </w:r>
      <w:r>
        <w:rPr>
          <w:rFonts w:hint="eastAsia"/>
        </w:rPr>
        <w:t xml:space="preserve"> </w:t>
      </w:r>
      <w:r>
        <w:t xml:space="preserve">42(2016); </w:t>
      </w:r>
    </w:p>
    <w:p w14:paraId="5DAD4324" w14:textId="77777777" w:rsidR="00DD135D" w:rsidRDefault="00DD135D" w:rsidP="00DD135D">
      <w:r>
        <w:t xml:space="preserve">안선희, “예배 연구 주제로서의 ‘온라인예배 실행’”, 「신학과 실천」 69(2020): </w:t>
      </w:r>
    </w:p>
    <w:p w14:paraId="5AF59877" w14:textId="77777777" w:rsidR="00DD135D" w:rsidRDefault="00DD135D" w:rsidP="00DD135D">
      <w:pPr>
        <w:rPr>
          <w:rFonts w:hint="eastAsia"/>
        </w:rPr>
      </w:pPr>
    </w:p>
    <w:p w14:paraId="1AE6E5A6" w14:textId="77777777" w:rsidR="00DD135D" w:rsidRDefault="00DD135D" w:rsidP="00DD135D">
      <w:r>
        <w:t xml:space="preserve">6. </w:t>
      </w:r>
      <w:r>
        <w:rPr>
          <w:rFonts w:hint="eastAsia"/>
        </w:rPr>
        <w:t>인터넷</w:t>
      </w:r>
    </w:p>
    <w:p w14:paraId="2704D1AC" w14:textId="77777777" w:rsidR="00DD135D" w:rsidRPr="006230F8" w:rsidRDefault="00DD135D" w:rsidP="00DD135D">
      <w:pPr>
        <w:pStyle w:val="3"/>
        <w:shd w:val="clear" w:color="auto" w:fill="EBECEE"/>
        <w:rPr>
          <w:rFonts w:ascii="Noto Sans KR" w:hAnsi="Noto Sans KR"/>
          <w:color w:val="222222"/>
          <w:spacing w:val="-24"/>
          <w:sz w:val="20"/>
          <w:szCs w:val="20"/>
        </w:rPr>
      </w:pPr>
      <w:r>
        <w:rPr>
          <w:rFonts w:hint="eastAsia"/>
          <w:sz w:val="20"/>
          <w:szCs w:val="20"/>
        </w:rPr>
        <w:t>N</w:t>
      </w:r>
      <w:r>
        <w:rPr>
          <w:sz w:val="20"/>
          <w:szCs w:val="20"/>
        </w:rPr>
        <w:t xml:space="preserve">ews &amp; Joy, 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교인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 xml:space="preserve"> 48% "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온라인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 xml:space="preserve"> 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교회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 xml:space="preserve"> 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만들면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 xml:space="preserve"> 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참여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"…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목회자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 xml:space="preserve"> 60% "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온라인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 xml:space="preserve"> 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교회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 xml:space="preserve"> 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인정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 xml:space="preserve"> 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못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 xml:space="preserve"> 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해</w:t>
      </w:r>
      <w:r w:rsidRPr="006230F8">
        <w:rPr>
          <w:rFonts w:ascii="Noto Sans KR" w:hAnsi="Noto Sans KR"/>
          <w:color w:val="222222"/>
          <w:spacing w:val="-24"/>
          <w:sz w:val="20"/>
          <w:szCs w:val="20"/>
        </w:rPr>
        <w:t>"</w:t>
      </w:r>
    </w:p>
    <w:p w14:paraId="7EEC6815" w14:textId="77777777" w:rsidR="00DD135D" w:rsidRDefault="00DD135D" w:rsidP="00DD135D">
      <w:r>
        <w:t xml:space="preserve"> </w:t>
      </w:r>
      <w:hyperlink r:id="rId18" w:history="1">
        <w:r w:rsidRPr="00E6285F">
          <w:rPr>
            <w:rStyle w:val="a3"/>
          </w:rPr>
          <w:t>http://www.newsnjoy.or.kr/news/articleView.html?idxno=303222</w:t>
        </w:r>
      </w:hyperlink>
    </w:p>
    <w:p w14:paraId="4E61DB19" w14:textId="77777777" w:rsidR="00DD135D" w:rsidRDefault="00DD135D" w:rsidP="00DD135D">
      <w:pPr>
        <w:rPr>
          <w:rFonts w:hint="eastAsia"/>
        </w:rPr>
      </w:pPr>
      <w:r>
        <w:rPr>
          <w:rFonts w:hint="eastAsia"/>
        </w:rPr>
        <w:t xml:space="preserve">바보들의 교회 </w:t>
      </w:r>
      <w:r>
        <w:t xml:space="preserve">http://simonjenkins.com/projects/page/church_of_fools </w:t>
      </w:r>
    </w:p>
    <w:p w14:paraId="1B1F3676" w14:textId="77777777" w:rsidR="00DD135D" w:rsidRDefault="00DD135D" w:rsidP="00DD135D">
      <w:r>
        <w:t xml:space="preserve">한국기독신문, “한국교회 1억뷰 </w:t>
      </w:r>
      <w:proofErr w:type="gramStart"/>
      <w:r>
        <w:t>교회는?:</w:t>
      </w:r>
      <w:proofErr w:type="gramEnd"/>
      <w:r>
        <w:t xml:space="preserve"> 한국교회 유튜브 최다 조회수는 ‘찬양’콘텐츠”, </w:t>
      </w:r>
      <w:hyperlink r:id="rId19" w:history="1">
        <w:r w:rsidRPr="00563AC9">
          <w:rPr>
            <w:rStyle w:val="a3"/>
          </w:rPr>
          <w:t>http://www.kcnp.com/news/view.php?no=5335</w:t>
        </w:r>
      </w:hyperlink>
      <w:r>
        <w:t>.</w:t>
      </w:r>
    </w:p>
    <w:p w14:paraId="17790152" w14:textId="77777777" w:rsidR="00DD135D" w:rsidRDefault="00DD135D" w:rsidP="00DD135D">
      <w:r>
        <w:t xml:space="preserve">한국리서치, “[코로나19] 6차 인식조사(상황 인식, </w:t>
      </w:r>
      <w:proofErr w:type="spellStart"/>
      <w:r>
        <w:t>언택트</w:t>
      </w:r>
      <w:proofErr w:type="spellEnd"/>
      <w:r>
        <w:t xml:space="preserve"> 사회 전망 등)”, https</w:t>
      </w:r>
      <w:proofErr w:type="gramStart"/>
      <w:r>
        <w:t>:// hrcopinion.co.kr</w:t>
      </w:r>
      <w:proofErr w:type="gramEnd"/>
      <w:r>
        <w:t>/archives/15498.</w:t>
      </w:r>
    </w:p>
    <w:p w14:paraId="18345FF6" w14:textId="77777777" w:rsidR="00DD135D" w:rsidRDefault="00DD135D" w:rsidP="00DD135D"/>
    <w:p w14:paraId="2C522A8C" w14:textId="77777777" w:rsidR="00DD135D" w:rsidRDefault="00DD135D" w:rsidP="00DD135D">
      <w:r>
        <w:t xml:space="preserve">“COVID-19 이후 교회로 돌아와야 하는 열 가지 이유 By David Gundersen,” </w:t>
      </w:r>
    </w:p>
    <w:p w14:paraId="67370FF4" w14:textId="77777777" w:rsidR="00DD135D" w:rsidRDefault="00DD135D" w:rsidP="00DD135D">
      <w:r w:rsidRPr="00D662A2">
        <w:t>https://www.cricum.com/future/?q=YToyOntzOjEyOiJrZXl3b3JkX3R5cGUiO3M6MzoiYWxsIjtzOjQ6InBhZ2UiO2k6NTt9&amp;bmode=view&amp;idx=5510077&amp;t=board</w:t>
      </w:r>
    </w:p>
    <w:p w14:paraId="466BEE57" w14:textId="77777777" w:rsidR="00DD135D" w:rsidRDefault="00DD135D" w:rsidP="00DD135D"/>
    <w:p w14:paraId="35A34C42" w14:textId="77777777" w:rsidR="00DD135D" w:rsidRDefault="00DD135D" w:rsidP="00DD135D">
      <w:pPr>
        <w:rPr>
          <w:rFonts w:hint="eastAsia"/>
        </w:rPr>
      </w:pPr>
    </w:p>
    <w:p w14:paraId="54B152D9" w14:textId="77777777" w:rsidR="00DD135D" w:rsidRDefault="00DD135D" w:rsidP="00DD135D">
      <w:pPr>
        <w:rPr>
          <w:rFonts w:hint="eastAsia"/>
        </w:rPr>
      </w:pPr>
      <w:r>
        <w:rPr>
          <w:rFonts w:hint="eastAsia"/>
        </w:rPr>
        <w:t>7</w:t>
      </w:r>
      <w:r>
        <w:t xml:space="preserve">. </w:t>
      </w:r>
      <w:r>
        <w:rPr>
          <w:rFonts w:hint="eastAsia"/>
        </w:rPr>
        <w:t xml:space="preserve">그 외 </w:t>
      </w:r>
      <w:proofErr w:type="gramStart"/>
      <w:r>
        <w:rPr>
          <w:rFonts w:hint="eastAsia"/>
        </w:rPr>
        <w:t>자료(</w:t>
      </w:r>
      <w:proofErr w:type="gramEnd"/>
      <w:r>
        <w:rPr>
          <w:rFonts w:hint="eastAsia"/>
        </w:rPr>
        <w:t>잡지,</w:t>
      </w:r>
      <w:r>
        <w:t xml:space="preserve"> </w:t>
      </w:r>
      <w:r>
        <w:rPr>
          <w:rFonts w:hint="eastAsia"/>
        </w:rPr>
        <w:t>면담,</w:t>
      </w:r>
      <w:r>
        <w:t xml:space="preserve"> </w:t>
      </w:r>
      <w:r>
        <w:rPr>
          <w:rFonts w:hint="eastAsia"/>
        </w:rPr>
        <w:t>전단지 등)</w:t>
      </w:r>
    </w:p>
    <w:p w14:paraId="31C424A0" w14:textId="77777777" w:rsidR="00DD135D" w:rsidRDefault="00DD135D" w:rsidP="00DD135D">
      <w:proofErr w:type="spellStart"/>
      <w:r>
        <w:t>선양욱</w:t>
      </w:r>
      <w:proofErr w:type="spellEnd"/>
      <w:r>
        <w:t>, “메타버스에서 신앙교육을?”, 『</w:t>
      </w:r>
      <w:proofErr w:type="spellStart"/>
      <w:r>
        <w:t>아이굿뉴스</w:t>
      </w:r>
      <w:proofErr w:type="spellEnd"/>
      <w:r>
        <w:t>, 2021.10.27』</w:t>
      </w:r>
    </w:p>
    <w:p w14:paraId="2B048F16" w14:textId="77777777" w:rsidR="00DD135D" w:rsidRDefault="00DD135D">
      <w:pPr>
        <w:rPr>
          <w:rFonts w:hint="eastAsia"/>
        </w:rPr>
      </w:pPr>
    </w:p>
    <w:sectPr w:rsidR="00DD135D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Noto Sans K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135D"/>
    <w:rsid w:val="009855DA"/>
    <w:rsid w:val="00A70898"/>
    <w:rsid w:val="00B21D1C"/>
    <w:rsid w:val="00D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6827"/>
  <w15:chartTrackingRefBased/>
  <w15:docId w15:val="{EC32A2D1-8CA4-4EBE-AD8C-1555297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DA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135D"/>
    <w:pPr>
      <w:keepNext/>
      <w:keepLines/>
      <w:widowControl w:val="0"/>
      <w:wordWrap w:val="0"/>
      <w:autoSpaceDE w:val="0"/>
      <w:autoSpaceDN w:val="0"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semiHidden/>
    <w:rsid w:val="00DD135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DD135D"/>
    <w:rPr>
      <w:color w:val="0000FF" w:themeColor="hyperlink"/>
      <w:u w:val="single"/>
    </w:rPr>
  </w:style>
  <w:style w:type="paragraph" w:customStyle="1" w:styleId="1">
    <w:name w:val="제목1"/>
    <w:basedOn w:val="a"/>
    <w:rsid w:val="00DD135D"/>
    <w:pPr>
      <w:spacing w:before="100" w:beforeAutospacing="1" w:after="100" w:afterAutospacing="1"/>
    </w:pPr>
    <w:rPr>
      <w:rFonts w:ascii="굴림" w:eastAsia="굴림" w:hAnsi="굴림" w:cs="굴림"/>
      <w:kern w:val="0"/>
    </w:rPr>
  </w:style>
  <w:style w:type="paragraph" w:customStyle="1" w:styleId="etc">
    <w:name w:val="etc"/>
    <w:basedOn w:val="a"/>
    <w:rsid w:val="00DD135D"/>
    <w:pPr>
      <w:spacing w:before="100" w:beforeAutospacing="1" w:after="100" w:afterAutospacing="1"/>
    </w:pPr>
    <w:rPr>
      <w:rFonts w:ascii="굴림" w:eastAsia="굴림" w:hAnsi="굴림" w:cs="굴림"/>
      <w:kern w:val="0"/>
    </w:rPr>
  </w:style>
  <w:style w:type="character" w:customStyle="1" w:styleId="writer">
    <w:name w:val="writer"/>
    <w:basedOn w:val="a0"/>
    <w:rsid w:val="00DD135D"/>
  </w:style>
  <w:style w:type="character" w:customStyle="1" w:styleId="assigned">
    <w:name w:val="assigned"/>
    <w:basedOn w:val="a0"/>
    <w:rsid w:val="00DD135D"/>
  </w:style>
  <w:style w:type="character" w:customStyle="1" w:styleId="highlight">
    <w:name w:val="highlight"/>
    <w:basedOn w:val="a0"/>
    <w:rsid w:val="00DD135D"/>
  </w:style>
  <w:style w:type="paragraph" w:customStyle="1" w:styleId="title">
    <w:name w:val="title"/>
    <w:basedOn w:val="a"/>
    <w:rsid w:val="00DD13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s.kr/search/Search.do?isDetailSearch=Y&amp;searchGubun=true&amp;queryText=znCreator,%EC%9C%A4%EC%98%81%ED%9B%88+%28+Young+Hoon+Yoon+%29&amp;colName=re_a_kor" TargetMode="External"/><Relationship Id="rId13" Type="http://schemas.openxmlformats.org/officeDocument/2006/relationships/hyperlink" Target="http://www.riss.kr/search/Search.do?isDetailSearch=Y&amp;searchGubun=true&amp;queryText=znCreator,%EC%A1%B0%ED%95%B4%EB%A3%A1&amp;colName=re_a_kor" TargetMode="External"/><Relationship Id="rId18" Type="http://schemas.openxmlformats.org/officeDocument/2006/relationships/hyperlink" Target="http://www.newsnjoy.or.kr/news/articleView.html?idxno=30322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riss.kr/search/Search.do?isDetailSearch=Y&amp;searchGubun=true&amp;queryText=znPublisher,%EC%9E%A5%EB%A1%9C%ED%9A%8C%EC%8B%A0%ED%95%99%EB%8C%80%ED%95%99%EA%B5%90+%EB%AA%A9%ED%9A%8C%EC%A0%84%EB%AC%B8%EB%8C%80%ED%95%99%EC%9B%90&amp;colName=bib_t" TargetMode="External"/><Relationship Id="rId12" Type="http://schemas.openxmlformats.org/officeDocument/2006/relationships/hyperlink" Target="http://www.riss.kr/search/detail/DetailView.do?p_mat_type=3a11008f85f7c51d&amp;control_no=e24abe8ff86788b0&amp;v_control_no=524510eced223c9fffe0bdc3ef48d419" TargetMode="External"/><Relationship Id="rId17" Type="http://schemas.openxmlformats.org/officeDocument/2006/relationships/hyperlink" Target="http://www.riss.kr/search/detail/DetailView.do?p_mat_type=3a11008f85f7c51d&amp;control_no=ccdb0515e7cd80ae&amp;v_control_no=18b29ba8d183bf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iss.kr/search/detail/DetailView.do?p_mat_type=3a11008f85f7c51d&amp;control_no=ccdb0515e7cd80a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iss.kr/search/detail/DetailView.do?p_mat_type=be54d9b8bc7cdb09&amp;control_no=ca8c2a22b35f2f07ffe0bdc3ef48d419&amp;keyword=%EC%98%AC%EB%9D%BC%EC%9D%B8%EA%B5%90%ED%9A%8C" TargetMode="External"/><Relationship Id="rId11" Type="http://schemas.openxmlformats.org/officeDocument/2006/relationships/hyperlink" Target="http://www.riss.kr/search/detail/DetailView.do?p_mat_type=3a11008f85f7c51d&amp;control_no=e24abe8ff86788b0" TargetMode="External"/><Relationship Id="rId5" Type="http://schemas.openxmlformats.org/officeDocument/2006/relationships/hyperlink" Target="http://www.riss.kr/search/Search.do?isDetailSearch=Y&amp;searchGubun=true&amp;queryText=znPublisher,%EB%8C%80%ED%95%9C%EA%B8%B0%EB%8F%85%EA%B5%90%EC%84%9C%ED%9A%8C&amp;colName=bib_m" TargetMode="External"/><Relationship Id="rId15" Type="http://schemas.openxmlformats.org/officeDocument/2006/relationships/hyperlink" Target="http://www.riss.kr/search/Search.do?isDetailSearch=Y&amp;searchGubun=true&amp;queryText=znPublisher,%ED%95%9C%EA%B5%AD%EC%84%A0%EA%B5%90%EC%8B%A0%ED%95%99%ED%9A%8C&amp;colName=re_a_kor" TargetMode="External"/><Relationship Id="rId10" Type="http://schemas.openxmlformats.org/officeDocument/2006/relationships/hyperlink" Target="http://www.riss.kr/search/Search.do?isDetailSearch=Y&amp;searchGubun=true&amp;queryText=znPublisher,%ED%95%9C%EA%B5%AD%EB%8C%80%ED%95%99%EC%84%A0%EA%B5%90%ED%95%99%ED%9A%8C&amp;colName=re_a_kor" TargetMode="External"/><Relationship Id="rId19" Type="http://schemas.openxmlformats.org/officeDocument/2006/relationships/hyperlink" Target="http://www.kcnp.com/news/view.php?no=5335" TargetMode="External"/><Relationship Id="rId4" Type="http://schemas.openxmlformats.org/officeDocument/2006/relationships/hyperlink" Target="http://www.riss.kr/search/Search.do?isDetailSearch=Y&amp;searchGubun=true&amp;queryText=znCreator,%ED%8F%AC%EC%8A%A4%ED%8A%B8%EC%BD%94%EB%A1%9C%EB%82%98%EC%99%80+%EB%AA%A9%ED%9A%8C%EC%97%B0%EA%B5%AC%ED%95%99%ED%9A%8C&amp;colName=bib_m" TargetMode="External"/><Relationship Id="rId9" Type="http://schemas.openxmlformats.org/officeDocument/2006/relationships/hyperlink" Target="http://www.riss.kr/search/detail/DetailView.do?p_mat_type=1a0202e37d52c72d&amp;control_no=0e370ee019c1b591e9810257f7042666&amp;keyword=%EC%9C%A4%EC%98%81%ED%9B%88%20%EC%98%A8%EB%9D%BC%EC%9D%B8%20%EA%B3%B5%EA%B0%84" TargetMode="External"/><Relationship Id="rId14" Type="http://schemas.openxmlformats.org/officeDocument/2006/relationships/hyperlink" Target="http://www.riss.kr/search/detail/DetailView.do?p_mat_type=1a0202e37d52c72d&amp;control_no=c78a182fdaba8f34b7998d826d417196&amp;keyword=%ED%8C%AC%EB%8D%B0%EB%AF%B9%20%20%EC%84%A0%EA%B5%90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Keun Park</dc:creator>
  <cp:keywords/>
  <dc:description/>
  <cp:lastModifiedBy>Sung Keun Park</cp:lastModifiedBy>
  <cp:revision>1</cp:revision>
  <dcterms:created xsi:type="dcterms:W3CDTF">2022-02-28T22:16:00Z</dcterms:created>
  <dcterms:modified xsi:type="dcterms:W3CDTF">2022-02-28T22:22:00Z</dcterms:modified>
</cp:coreProperties>
</file>